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639"/>
      </w:tblGrid>
      <w:tr w:rsidR="00164A53" w:rsidRPr="00225DCF" w14:paraId="5F01FFE0" w14:textId="77777777">
        <w:trPr>
          <w:trHeight w:val="1021"/>
          <w:jc w:val="center"/>
        </w:trPr>
        <w:tc>
          <w:tcPr>
            <w:tcW w:w="10112" w:type="dxa"/>
            <w:shd w:val="clear" w:color="auto" w:fill="D9D9D9"/>
            <w:vAlign w:val="center"/>
          </w:tcPr>
          <w:p w14:paraId="45337EBA" w14:textId="77777777" w:rsidR="00164A53" w:rsidRPr="00225DCF" w:rsidRDefault="00164A53">
            <w:pPr>
              <w:pStyle w:val="Titolo1"/>
              <w:keepNext w:val="0"/>
              <w:spacing w:after="0"/>
              <w:ind w:left="0"/>
              <w:jc w:val="center"/>
              <w:rPr>
                <w:bCs w:val="0"/>
                <w:sz w:val="28"/>
                <w:szCs w:val="28"/>
              </w:rPr>
            </w:pPr>
            <w:r w:rsidRPr="00225DCF">
              <w:rPr>
                <w:bCs w:val="0"/>
                <w:sz w:val="28"/>
                <w:szCs w:val="28"/>
              </w:rPr>
              <w:t>CITTADINO DELL’UNIONE EUROPEA</w:t>
            </w:r>
          </w:p>
          <w:p w14:paraId="63918AF2" w14:textId="77777777" w:rsidR="00164A53" w:rsidRPr="00225DCF" w:rsidRDefault="00164A53">
            <w:pPr>
              <w:pStyle w:val="Corpotesto"/>
              <w:rPr>
                <w:rFonts w:ascii="Arial" w:hAnsi="Arial" w:cs="Arial"/>
                <w:sz w:val="24"/>
              </w:rPr>
            </w:pPr>
            <w:r w:rsidRPr="00225DCF">
              <w:rPr>
                <w:rFonts w:ascii="Arial" w:hAnsi="Arial" w:cs="Arial"/>
                <w:sz w:val="24"/>
              </w:rPr>
              <w:t>DICHIARAZIONE DI ACCETTAZIONE DELLA CANDIDATURA</w:t>
            </w:r>
          </w:p>
          <w:p w14:paraId="618C5CE6" w14:textId="77777777" w:rsidR="00164A53" w:rsidRPr="00225DCF" w:rsidRDefault="00164A53">
            <w:pPr>
              <w:pStyle w:val="Corpotesto"/>
              <w:rPr>
                <w:rFonts w:ascii="Arial" w:hAnsi="Arial" w:cs="Arial"/>
              </w:rPr>
            </w:pPr>
            <w:r w:rsidRPr="00225DCF">
              <w:rPr>
                <w:rFonts w:ascii="Arial" w:hAnsi="Arial" w:cs="Arial"/>
                <w:sz w:val="24"/>
              </w:rPr>
              <w:t>ALLA CARICA DI CONSIGLIERE COMUNALE</w:t>
            </w:r>
          </w:p>
          <w:p w14:paraId="60D4CE7A" w14:textId="77777777" w:rsidR="00164A53" w:rsidRPr="00225DCF" w:rsidRDefault="00164A53">
            <w:pPr>
              <w:autoSpaceDE w:val="0"/>
              <w:autoSpaceDN w:val="0"/>
              <w:adjustRightInd w:val="0"/>
              <w:jc w:val="center"/>
              <w:rPr>
                <w:rFonts w:ascii="Arial" w:hAnsi="Arial" w:cs="Arial"/>
                <w:sz w:val="17"/>
                <w:szCs w:val="17"/>
              </w:rPr>
            </w:pPr>
            <w:r w:rsidRPr="00225DCF">
              <w:rPr>
                <w:rFonts w:ascii="Arial" w:hAnsi="Arial" w:cs="Arial"/>
                <w:i/>
                <w:iCs/>
                <w:sz w:val="17"/>
                <w:szCs w:val="17"/>
              </w:rPr>
              <w:t>(decreto legislativo 12 aprile 1996, n. 197; artt. 28 e 32 del T.U. 16 maggio 1960, n. 570 e successive modificazioni)</w:t>
            </w:r>
          </w:p>
        </w:tc>
      </w:tr>
    </w:tbl>
    <w:p w14:paraId="6AC2213E" w14:textId="77777777" w:rsidR="00164A53" w:rsidRPr="00225DCF" w:rsidRDefault="00164A53">
      <w:pPr>
        <w:autoSpaceDE w:val="0"/>
        <w:autoSpaceDN w:val="0"/>
        <w:adjustRightInd w:val="0"/>
        <w:rPr>
          <w:rFonts w:ascii="Arial" w:hAnsi="Arial" w:cs="Arial"/>
          <w:sz w:val="20"/>
          <w:szCs w:val="20"/>
        </w:rPr>
      </w:pPr>
    </w:p>
    <w:p w14:paraId="348244CE" w14:textId="77777777" w:rsidR="00164A53" w:rsidRPr="00225DCF" w:rsidRDefault="00164A53" w:rsidP="007228C1">
      <w:pPr>
        <w:tabs>
          <w:tab w:val="right" w:leader="dot" w:pos="9639"/>
        </w:tabs>
        <w:autoSpaceDE w:val="0"/>
        <w:autoSpaceDN w:val="0"/>
        <w:adjustRightInd w:val="0"/>
        <w:ind w:firstLine="284"/>
        <w:rPr>
          <w:rFonts w:ascii="Arial" w:hAnsi="Arial" w:cs="Arial"/>
          <w:sz w:val="20"/>
          <w:szCs w:val="20"/>
        </w:rPr>
      </w:pPr>
      <w:r w:rsidRPr="00225DCF">
        <w:rPr>
          <w:rFonts w:ascii="Arial" w:hAnsi="Arial" w:cs="Arial"/>
          <w:sz w:val="20"/>
          <w:szCs w:val="20"/>
        </w:rPr>
        <w:t>Il/la sottoscritto/a</w:t>
      </w:r>
      <w:r w:rsidR="007228C1" w:rsidRPr="00225DCF">
        <w:rPr>
          <w:rFonts w:ascii="Arial" w:hAnsi="Arial" w:cs="Arial"/>
          <w:sz w:val="20"/>
          <w:szCs w:val="20"/>
        </w:rPr>
        <w:t xml:space="preserve"> </w:t>
      </w:r>
      <w:r w:rsidR="007228C1" w:rsidRPr="00225DCF">
        <w:rPr>
          <w:rFonts w:ascii="Arial" w:hAnsi="Arial" w:cs="Arial"/>
          <w:sz w:val="20"/>
          <w:szCs w:val="20"/>
        </w:rPr>
        <w:tab/>
      </w:r>
      <w:r w:rsidRPr="00225DCF">
        <w:rPr>
          <w:rFonts w:ascii="Arial" w:hAnsi="Arial" w:cs="Arial"/>
          <w:sz w:val="20"/>
          <w:szCs w:val="20"/>
        </w:rPr>
        <w:t>,</w:t>
      </w:r>
    </w:p>
    <w:p w14:paraId="0496614A" w14:textId="77777777" w:rsidR="00164A53" w:rsidRPr="00225DCF" w:rsidRDefault="00164A53" w:rsidP="007228C1">
      <w:pPr>
        <w:tabs>
          <w:tab w:val="right" w:leader="dot" w:pos="9639"/>
        </w:tabs>
        <w:autoSpaceDE w:val="0"/>
        <w:autoSpaceDN w:val="0"/>
        <w:adjustRightInd w:val="0"/>
        <w:spacing w:after="40"/>
        <w:ind w:left="1871"/>
        <w:jc w:val="center"/>
        <w:rPr>
          <w:rFonts w:ascii="Arial" w:hAnsi="Arial" w:cs="Arial"/>
          <w:sz w:val="20"/>
          <w:szCs w:val="20"/>
          <w:vertAlign w:val="superscript"/>
        </w:rPr>
      </w:pPr>
      <w:r w:rsidRPr="00225DCF">
        <w:rPr>
          <w:rFonts w:ascii="Arial" w:hAnsi="Arial" w:cs="Arial"/>
          <w:i/>
          <w:sz w:val="20"/>
          <w:szCs w:val="20"/>
          <w:vertAlign w:val="superscript"/>
        </w:rPr>
        <w:t>(le donne coniugate o vedove possono aggiungere anche il cognome del marito)</w:t>
      </w:r>
    </w:p>
    <w:p w14:paraId="181F0E2E" w14:textId="77777777" w:rsidR="00164A53" w:rsidRPr="00225DCF" w:rsidRDefault="00164A53" w:rsidP="007228C1">
      <w:pPr>
        <w:tabs>
          <w:tab w:val="right" w:leader="dot" w:pos="9639"/>
        </w:tabs>
        <w:autoSpaceDE w:val="0"/>
        <w:autoSpaceDN w:val="0"/>
        <w:adjustRightInd w:val="0"/>
        <w:spacing w:line="276" w:lineRule="auto"/>
        <w:jc w:val="both"/>
        <w:rPr>
          <w:rFonts w:ascii="Arial" w:hAnsi="Arial" w:cs="Arial"/>
          <w:sz w:val="20"/>
          <w:szCs w:val="20"/>
        </w:rPr>
      </w:pPr>
      <w:r w:rsidRPr="00225DCF">
        <w:rPr>
          <w:rFonts w:ascii="Arial" w:hAnsi="Arial" w:cs="Arial"/>
          <w:sz w:val="20"/>
          <w:szCs w:val="20"/>
        </w:rPr>
        <w:t xml:space="preserve">nato/a a </w:t>
      </w:r>
      <w:r w:rsidR="00801729" w:rsidRPr="00225DCF">
        <w:rPr>
          <w:rFonts w:ascii="Arial" w:hAnsi="Arial" w:cs="Arial"/>
          <w:sz w:val="20"/>
          <w:szCs w:val="20"/>
        </w:rPr>
        <w:t>……………………</w:t>
      </w:r>
      <w:r w:rsidR="00225DCF" w:rsidRPr="00225DCF">
        <w:rPr>
          <w:rFonts w:ascii="Arial" w:hAnsi="Arial" w:cs="Arial"/>
          <w:sz w:val="20"/>
          <w:szCs w:val="20"/>
        </w:rPr>
        <w:t>………</w:t>
      </w:r>
      <w:r w:rsidR="00801729" w:rsidRPr="00225DCF">
        <w:rPr>
          <w:rFonts w:ascii="Arial" w:hAnsi="Arial" w:cs="Arial"/>
          <w:sz w:val="20"/>
          <w:szCs w:val="20"/>
        </w:rPr>
        <w:t>…………………………………………………………</w:t>
      </w:r>
      <w:r w:rsidRPr="00225DCF">
        <w:rPr>
          <w:rFonts w:ascii="Arial" w:hAnsi="Arial" w:cs="Arial"/>
          <w:sz w:val="20"/>
          <w:szCs w:val="20"/>
        </w:rPr>
        <w:t xml:space="preserve"> il </w:t>
      </w:r>
      <w:r w:rsidR="007228C1" w:rsidRPr="00225DCF">
        <w:rPr>
          <w:rFonts w:ascii="Arial" w:hAnsi="Arial" w:cs="Arial"/>
          <w:sz w:val="20"/>
          <w:szCs w:val="20"/>
        </w:rPr>
        <w:tab/>
      </w:r>
    </w:p>
    <w:p w14:paraId="7A6FBA52" w14:textId="77777777" w:rsidR="00164A53" w:rsidRPr="00225DCF" w:rsidRDefault="00164A53" w:rsidP="007228C1">
      <w:pPr>
        <w:tabs>
          <w:tab w:val="right" w:leader="dot" w:pos="9639"/>
        </w:tabs>
        <w:autoSpaceDE w:val="0"/>
        <w:autoSpaceDN w:val="0"/>
        <w:adjustRightInd w:val="0"/>
        <w:spacing w:line="276" w:lineRule="auto"/>
        <w:jc w:val="both"/>
        <w:rPr>
          <w:rFonts w:ascii="Arial" w:hAnsi="Arial" w:cs="Arial"/>
          <w:sz w:val="20"/>
          <w:szCs w:val="20"/>
        </w:rPr>
      </w:pPr>
      <w:r w:rsidRPr="00225DCF">
        <w:rPr>
          <w:rFonts w:ascii="Arial" w:hAnsi="Arial" w:cs="Arial"/>
          <w:sz w:val="20"/>
          <w:szCs w:val="20"/>
        </w:rPr>
        <w:t xml:space="preserve">cittadino/a </w:t>
      </w:r>
      <w:r w:rsidR="00801729" w:rsidRPr="00225DCF">
        <w:rPr>
          <w:rFonts w:ascii="Arial" w:hAnsi="Arial" w:cs="Arial"/>
          <w:sz w:val="20"/>
          <w:szCs w:val="20"/>
        </w:rPr>
        <w:t>………………………</w:t>
      </w:r>
      <w:r w:rsidR="00225DCF" w:rsidRPr="00225DCF">
        <w:rPr>
          <w:rFonts w:ascii="Arial" w:hAnsi="Arial" w:cs="Arial"/>
          <w:sz w:val="20"/>
          <w:szCs w:val="20"/>
        </w:rPr>
        <w:t>.....</w:t>
      </w:r>
      <w:r w:rsidR="00801729" w:rsidRPr="00225DCF">
        <w:rPr>
          <w:rFonts w:ascii="Arial" w:hAnsi="Arial" w:cs="Arial"/>
          <w:sz w:val="20"/>
          <w:szCs w:val="20"/>
        </w:rPr>
        <w:t>…………………………….</w:t>
      </w:r>
      <w:r w:rsidRPr="00225DCF">
        <w:rPr>
          <w:rFonts w:ascii="Arial" w:hAnsi="Arial" w:cs="Arial"/>
          <w:i/>
          <w:iCs/>
          <w:sz w:val="20"/>
          <w:szCs w:val="20"/>
        </w:rPr>
        <w:t xml:space="preserve"> </w:t>
      </w:r>
      <w:r w:rsidRPr="004A2A87">
        <w:rPr>
          <w:rFonts w:ascii="Arial" w:hAnsi="Arial" w:cs="Arial"/>
          <w:sz w:val="16"/>
          <w:szCs w:val="20"/>
        </w:rPr>
        <w:t>(</w:t>
      </w:r>
      <w:r w:rsidRPr="004A2A87">
        <w:rPr>
          <w:rFonts w:ascii="Arial" w:hAnsi="Arial" w:cs="Arial"/>
          <w:i/>
          <w:iCs/>
          <w:sz w:val="16"/>
          <w:szCs w:val="20"/>
        </w:rPr>
        <w:t>riportare la cittadinanza sulla lista dei candidati</w:t>
      </w:r>
      <w:r w:rsidRPr="004A2A87">
        <w:rPr>
          <w:rFonts w:ascii="Arial" w:hAnsi="Arial" w:cs="Arial"/>
          <w:sz w:val="16"/>
          <w:szCs w:val="20"/>
        </w:rPr>
        <w:t>)</w:t>
      </w:r>
    </w:p>
    <w:p w14:paraId="2B4BE429" w14:textId="77777777" w:rsidR="00164A53" w:rsidRPr="00225DCF" w:rsidRDefault="00164A53" w:rsidP="007228C1">
      <w:pPr>
        <w:tabs>
          <w:tab w:val="right" w:leader="dot" w:pos="9639"/>
        </w:tabs>
        <w:autoSpaceDE w:val="0"/>
        <w:autoSpaceDN w:val="0"/>
        <w:adjustRightInd w:val="0"/>
        <w:spacing w:before="60" w:line="276" w:lineRule="auto"/>
        <w:jc w:val="center"/>
        <w:rPr>
          <w:rFonts w:ascii="Arial" w:hAnsi="Arial" w:cs="Arial"/>
          <w:sz w:val="20"/>
          <w:szCs w:val="20"/>
        </w:rPr>
      </w:pPr>
      <w:r w:rsidRPr="00225DCF">
        <w:rPr>
          <w:rFonts w:ascii="Arial" w:hAnsi="Arial" w:cs="Arial"/>
          <w:b/>
          <w:spacing w:val="40"/>
          <w:sz w:val="20"/>
          <w:szCs w:val="20"/>
        </w:rPr>
        <w:t>DICHIAR</w:t>
      </w:r>
      <w:r w:rsidRPr="00225DCF">
        <w:rPr>
          <w:rFonts w:ascii="Arial" w:hAnsi="Arial" w:cs="Arial"/>
          <w:b/>
          <w:sz w:val="20"/>
          <w:szCs w:val="20"/>
        </w:rPr>
        <w:t>A</w:t>
      </w:r>
    </w:p>
    <w:p w14:paraId="197CC2DA" w14:textId="77777777" w:rsidR="00801729" w:rsidRPr="00225DCF" w:rsidRDefault="00164A53" w:rsidP="007228C1">
      <w:pPr>
        <w:tabs>
          <w:tab w:val="right" w:leader="dot" w:pos="9639"/>
        </w:tabs>
        <w:autoSpaceDE w:val="0"/>
        <w:autoSpaceDN w:val="0"/>
        <w:adjustRightInd w:val="0"/>
        <w:spacing w:line="276" w:lineRule="auto"/>
        <w:jc w:val="both"/>
        <w:rPr>
          <w:rFonts w:ascii="Arial" w:hAnsi="Arial" w:cs="Arial"/>
          <w:sz w:val="20"/>
          <w:szCs w:val="20"/>
        </w:rPr>
      </w:pPr>
      <w:r w:rsidRPr="00225DCF">
        <w:rPr>
          <w:rFonts w:ascii="Arial" w:hAnsi="Arial" w:cs="Arial"/>
          <w:sz w:val="20"/>
          <w:szCs w:val="20"/>
        </w:rPr>
        <w:t>di accettare la candidatura alla carica di consigliere comunale nella lista recante il contrassegno:</w:t>
      </w:r>
      <w:r w:rsidRPr="00225DCF">
        <w:rPr>
          <w:rFonts w:ascii="Arial" w:hAnsi="Arial" w:cs="Arial"/>
          <w:bCs/>
          <w:sz w:val="20"/>
          <w:szCs w:val="20"/>
        </w:rPr>
        <w:t xml:space="preserve"> </w:t>
      </w:r>
      <w:r w:rsidR="00225DCF" w:rsidRPr="00225DCF">
        <w:rPr>
          <w:rFonts w:ascii="Arial" w:hAnsi="Arial" w:cs="Arial"/>
          <w:sz w:val="20"/>
          <w:szCs w:val="20"/>
        </w:rPr>
        <w:tab/>
      </w:r>
    </w:p>
    <w:p w14:paraId="624BE362" w14:textId="77777777" w:rsidR="007228C1" w:rsidRPr="00225DCF" w:rsidRDefault="007228C1" w:rsidP="007228C1">
      <w:pPr>
        <w:tabs>
          <w:tab w:val="right" w:leader="dot" w:pos="9639"/>
        </w:tabs>
        <w:autoSpaceDE w:val="0"/>
        <w:autoSpaceDN w:val="0"/>
        <w:adjustRightInd w:val="0"/>
        <w:spacing w:line="276" w:lineRule="auto"/>
        <w:jc w:val="both"/>
        <w:rPr>
          <w:rFonts w:ascii="Arial" w:hAnsi="Arial" w:cs="Arial"/>
          <w:sz w:val="20"/>
          <w:szCs w:val="20"/>
        </w:rPr>
      </w:pPr>
      <w:r w:rsidRPr="00225DCF">
        <w:rPr>
          <w:rFonts w:ascii="Arial" w:hAnsi="Arial" w:cs="Arial"/>
          <w:sz w:val="20"/>
          <w:szCs w:val="20"/>
        </w:rPr>
        <w:tab/>
      </w:r>
      <w:r w:rsidR="00164A53" w:rsidRPr="00225DCF">
        <w:rPr>
          <w:rFonts w:ascii="Arial" w:hAnsi="Arial" w:cs="Arial"/>
          <w:sz w:val="20"/>
          <w:szCs w:val="20"/>
        </w:rPr>
        <w:t>,</w:t>
      </w:r>
    </w:p>
    <w:p w14:paraId="145F1DAA" w14:textId="7588F3FD" w:rsidR="00164A53" w:rsidRPr="00225DCF" w:rsidRDefault="00164A53" w:rsidP="007228C1">
      <w:pPr>
        <w:tabs>
          <w:tab w:val="right" w:leader="dot" w:pos="9639"/>
        </w:tabs>
        <w:autoSpaceDE w:val="0"/>
        <w:autoSpaceDN w:val="0"/>
        <w:adjustRightInd w:val="0"/>
        <w:spacing w:line="276" w:lineRule="auto"/>
        <w:jc w:val="both"/>
        <w:rPr>
          <w:rFonts w:ascii="Arial" w:hAnsi="Arial" w:cs="Arial"/>
          <w:sz w:val="20"/>
          <w:szCs w:val="20"/>
        </w:rPr>
      </w:pPr>
      <w:r w:rsidRPr="00225DCF">
        <w:rPr>
          <w:rFonts w:ascii="Arial" w:hAnsi="Arial" w:cs="Arial"/>
          <w:sz w:val="20"/>
          <w:szCs w:val="20"/>
        </w:rPr>
        <w:t>per l'elezione diretta del Sindaco e di n.</w:t>
      </w:r>
      <w:r w:rsidR="00EF09CD">
        <w:rPr>
          <w:rFonts w:ascii="Arial" w:hAnsi="Arial" w:cs="Arial"/>
          <w:sz w:val="20"/>
          <w:szCs w:val="20"/>
        </w:rPr>
        <w:t>12</w:t>
      </w:r>
      <w:r w:rsidR="00801729" w:rsidRPr="00225DCF">
        <w:rPr>
          <w:rFonts w:ascii="Arial" w:hAnsi="Arial" w:cs="Arial"/>
          <w:sz w:val="20"/>
          <w:szCs w:val="20"/>
        </w:rPr>
        <w:t>.</w:t>
      </w:r>
      <w:r w:rsidR="00A20C2F" w:rsidRPr="00225DCF">
        <w:rPr>
          <w:rFonts w:ascii="Arial" w:hAnsi="Arial" w:cs="Arial"/>
          <w:sz w:val="20"/>
          <w:szCs w:val="20"/>
        </w:rPr>
        <w:t xml:space="preserve"> consiglieri per il Comune di:</w:t>
      </w:r>
      <w:r w:rsidR="00225DCF" w:rsidRPr="00225DCF">
        <w:rPr>
          <w:rFonts w:ascii="Arial" w:hAnsi="Arial" w:cs="Arial"/>
          <w:sz w:val="20"/>
          <w:szCs w:val="20"/>
        </w:rPr>
        <w:t xml:space="preserve"> </w:t>
      </w:r>
      <w:r w:rsidR="00EF09CD">
        <w:rPr>
          <w:rFonts w:ascii="Arial" w:eastAsia="MS Mincho" w:hAnsi="Arial"/>
          <w:i/>
          <w:iCs/>
          <w:sz w:val="20"/>
          <w:szCs w:val="15"/>
        </w:rPr>
        <w:t xml:space="preserve">CAVENAGO DI BRIANZA </w:t>
      </w:r>
      <w:r w:rsidR="00225DCF" w:rsidRPr="00225DCF">
        <w:rPr>
          <w:rFonts w:ascii="Arial" w:eastAsia="MS Mincho" w:hAnsi="Arial"/>
          <w:i/>
          <w:iCs/>
          <w:sz w:val="20"/>
          <w:szCs w:val="15"/>
        </w:rPr>
        <w:t xml:space="preserve"> </w:t>
      </w:r>
      <w:r w:rsidRPr="00225DCF">
        <w:rPr>
          <w:rFonts w:ascii="Arial" w:hAnsi="Arial" w:cs="Arial"/>
          <w:sz w:val="20"/>
          <w:szCs w:val="20"/>
        </w:rPr>
        <w:t xml:space="preserve">che si svolgerà </w:t>
      </w:r>
      <w:r w:rsidR="00EF09CD">
        <w:rPr>
          <w:rFonts w:ascii="Arial" w:hAnsi="Arial" w:cs="Arial"/>
          <w:sz w:val="20"/>
          <w:szCs w:val="20"/>
        </w:rPr>
        <w:t xml:space="preserve">sabato 8 giugno 2024 e </w:t>
      </w:r>
      <w:r w:rsidRPr="00225DCF">
        <w:rPr>
          <w:rFonts w:ascii="Arial" w:hAnsi="Arial" w:cs="Arial"/>
          <w:sz w:val="20"/>
          <w:szCs w:val="20"/>
        </w:rPr>
        <w:t xml:space="preserve">domenica </w:t>
      </w:r>
      <w:r w:rsidR="00EF09CD">
        <w:rPr>
          <w:rFonts w:ascii="Arial" w:eastAsia="MS Mincho" w:hAnsi="Arial" w:cs="Arial"/>
          <w:sz w:val="20"/>
          <w:szCs w:val="15"/>
        </w:rPr>
        <w:t xml:space="preserve">9 giugno 2024 </w:t>
      </w:r>
      <w:r w:rsidR="00557C10">
        <w:rPr>
          <w:rFonts w:ascii="Arial" w:eastAsia="MS Mincho" w:hAnsi="Arial" w:cs="Arial"/>
          <w:sz w:val="20"/>
          <w:szCs w:val="15"/>
        </w:rPr>
        <w:t xml:space="preserve"> </w:t>
      </w:r>
    </w:p>
    <w:p w14:paraId="2001CE4A" w14:textId="77777777" w:rsidR="00C5115B" w:rsidRPr="00225DCF" w:rsidRDefault="00C5115B" w:rsidP="00C5115B">
      <w:pPr>
        <w:widowControl w:val="0"/>
        <w:autoSpaceDE w:val="0"/>
        <w:autoSpaceDN w:val="0"/>
        <w:adjustRightInd w:val="0"/>
        <w:spacing w:before="180"/>
        <w:ind w:firstLine="284"/>
        <w:jc w:val="both"/>
        <w:rPr>
          <w:rFonts w:ascii="Arial" w:hAnsi="Arial" w:cs="Arial"/>
          <w:sz w:val="20"/>
          <w:szCs w:val="20"/>
        </w:rPr>
      </w:pPr>
      <w:r w:rsidRPr="00225DCF">
        <w:rPr>
          <w:rFonts w:ascii="Arial" w:hAnsi="Arial" w:cs="Arial"/>
          <w:sz w:val="20"/>
          <w:szCs w:val="20"/>
        </w:rPr>
        <w:t>A norma dell’articolo</w:t>
      </w:r>
      <w:r w:rsidR="00316AFD" w:rsidRPr="00225DCF">
        <w:rPr>
          <w:rFonts w:ascii="Arial" w:hAnsi="Arial" w:cs="Arial"/>
          <w:sz w:val="20"/>
          <w:szCs w:val="20"/>
        </w:rPr>
        <w:t xml:space="preserve"> </w:t>
      </w:r>
      <w:r w:rsidRPr="00225DCF">
        <w:rPr>
          <w:rFonts w:ascii="Arial" w:hAnsi="Arial" w:cs="Arial"/>
          <w:sz w:val="20"/>
          <w:szCs w:val="20"/>
        </w:rPr>
        <w:t xml:space="preserve">12, comma 1, del </w:t>
      </w:r>
      <w:r w:rsidR="00AC74BE" w:rsidRPr="00225DCF">
        <w:rPr>
          <w:rFonts w:ascii="Arial" w:hAnsi="Arial" w:cs="Arial"/>
          <w:sz w:val="20"/>
          <w:szCs w:val="20"/>
        </w:rPr>
        <w:t>D.L</w:t>
      </w:r>
      <w:r w:rsidRPr="00225DCF">
        <w:rPr>
          <w:rFonts w:ascii="Arial" w:hAnsi="Arial" w:cs="Arial"/>
          <w:sz w:val="20"/>
          <w:szCs w:val="20"/>
        </w:rPr>
        <w:t>gs. 31 dicembre 2012, n. 235, e per gli effetti previsti dall’art. 46 del d.P.R. 28 dicembre 2000, n. 445, e successive modificazioni, il</w:t>
      </w:r>
      <w:r w:rsidR="00316AFD" w:rsidRPr="00225DCF">
        <w:rPr>
          <w:rFonts w:ascii="Arial" w:hAnsi="Arial" w:cs="Arial"/>
          <w:sz w:val="20"/>
          <w:szCs w:val="20"/>
        </w:rPr>
        <w:t>/la</w:t>
      </w:r>
      <w:r w:rsidRPr="00225DCF">
        <w:rPr>
          <w:rFonts w:ascii="Arial" w:hAnsi="Arial" w:cs="Arial"/>
          <w:sz w:val="20"/>
          <w:szCs w:val="20"/>
        </w:rPr>
        <w:t xml:space="preserve"> sottoscritto</w:t>
      </w:r>
      <w:r w:rsidR="00316AFD" w:rsidRPr="00225DCF">
        <w:rPr>
          <w:rFonts w:ascii="Arial" w:hAnsi="Arial" w:cs="Arial"/>
          <w:sz w:val="20"/>
          <w:szCs w:val="20"/>
        </w:rPr>
        <w:t>/a</w:t>
      </w:r>
      <w:r w:rsidRPr="00225DCF">
        <w:rPr>
          <w:rFonts w:ascii="Arial" w:hAnsi="Arial" w:cs="Arial"/>
          <w:sz w:val="20"/>
          <w:szCs w:val="20"/>
        </w:rPr>
        <w:t xml:space="preserve">, consapevole delle sanzioni penali nelle quali incorre in caso di dichiarazioni non veritiere e di formazione o uso di atti falsi, dichiara di non trovarsi in alcuna delle situazioni di incandidabilità stabilite dall’art. 10, comma 1, dello stesso </w:t>
      </w:r>
      <w:r w:rsidR="00AC74BE" w:rsidRPr="00225DCF">
        <w:rPr>
          <w:rFonts w:ascii="Arial" w:hAnsi="Arial" w:cs="Arial"/>
          <w:sz w:val="20"/>
          <w:szCs w:val="20"/>
        </w:rPr>
        <w:t>D.L</w:t>
      </w:r>
      <w:r w:rsidRPr="00225DCF">
        <w:rPr>
          <w:rFonts w:ascii="Arial" w:hAnsi="Arial" w:cs="Arial"/>
          <w:sz w:val="20"/>
          <w:szCs w:val="20"/>
        </w:rPr>
        <w:t>gs. n. 235/2012.</w:t>
      </w:r>
    </w:p>
    <w:p w14:paraId="0053A3F6" w14:textId="63FCE289" w:rsidR="00C5115B" w:rsidRPr="00225DCF" w:rsidRDefault="00C5115B" w:rsidP="00C5115B">
      <w:pPr>
        <w:tabs>
          <w:tab w:val="right" w:leader="dot" w:pos="9639"/>
        </w:tabs>
        <w:autoSpaceDE w:val="0"/>
        <w:autoSpaceDN w:val="0"/>
        <w:adjustRightInd w:val="0"/>
        <w:spacing w:before="180" w:line="312" w:lineRule="auto"/>
        <w:ind w:firstLine="295"/>
        <w:jc w:val="both"/>
        <w:rPr>
          <w:rFonts w:ascii="Arial" w:hAnsi="Arial" w:cs="Arial"/>
          <w:sz w:val="20"/>
          <w:szCs w:val="20"/>
        </w:rPr>
      </w:pPr>
      <w:r w:rsidRPr="00225DCF">
        <w:rPr>
          <w:rFonts w:ascii="Arial" w:hAnsi="Arial" w:cs="Arial"/>
          <w:sz w:val="20"/>
          <w:szCs w:val="20"/>
        </w:rPr>
        <w:t>Il/la sottoscritto/a dichiara, inoltre di non avere accetta</w:t>
      </w:r>
      <w:r w:rsidR="00AC74BE" w:rsidRPr="00225DCF">
        <w:rPr>
          <w:rFonts w:ascii="Arial" w:hAnsi="Arial" w:cs="Arial"/>
          <w:sz w:val="20"/>
          <w:szCs w:val="20"/>
        </w:rPr>
        <w:t>to la candidatura a consigliere</w:t>
      </w:r>
      <w:r w:rsidRPr="00225DCF">
        <w:rPr>
          <w:rFonts w:ascii="Arial" w:hAnsi="Arial" w:cs="Arial"/>
          <w:sz w:val="20"/>
          <w:szCs w:val="20"/>
        </w:rPr>
        <w:t xml:space="preserve"> per altre liste per la elezione del </w:t>
      </w:r>
      <w:r w:rsidRPr="00225DCF">
        <w:rPr>
          <w:rFonts w:ascii="Arial" w:hAnsi="Arial" w:cs="Arial"/>
          <w:spacing w:val="2"/>
          <w:sz w:val="20"/>
          <w:szCs w:val="20"/>
        </w:rPr>
        <w:t>medesimo Consiglio comunale, di non essersi presentato candidato in altri Comuni, oltre che in quello di</w:t>
      </w:r>
      <w:r w:rsidRPr="00225DCF">
        <w:rPr>
          <w:rFonts w:ascii="Arial" w:hAnsi="Arial" w:cs="Arial"/>
          <w:sz w:val="20"/>
          <w:szCs w:val="20"/>
        </w:rPr>
        <w:t xml:space="preserve"> </w:t>
      </w:r>
      <w:r w:rsidR="00EF09CD">
        <w:rPr>
          <w:rFonts w:ascii="Arial" w:eastAsia="MS Mincho" w:hAnsi="Arial"/>
          <w:i/>
          <w:iCs/>
          <w:sz w:val="20"/>
          <w:szCs w:val="15"/>
        </w:rPr>
        <w:t>CAVENAGO DI BRIANZA</w:t>
      </w:r>
    </w:p>
    <w:p w14:paraId="23C5B4E3" w14:textId="77777777" w:rsidR="00164A53" w:rsidRPr="00225DCF" w:rsidRDefault="00C5115B" w:rsidP="00C5115B">
      <w:pPr>
        <w:tabs>
          <w:tab w:val="right" w:leader="dot" w:pos="9639"/>
        </w:tabs>
        <w:autoSpaceDE w:val="0"/>
        <w:autoSpaceDN w:val="0"/>
        <w:adjustRightInd w:val="0"/>
        <w:spacing w:line="276" w:lineRule="auto"/>
        <w:ind w:firstLine="294"/>
        <w:jc w:val="both"/>
        <w:rPr>
          <w:rFonts w:ascii="Arial" w:hAnsi="Arial" w:cs="Arial"/>
          <w:sz w:val="20"/>
          <w:szCs w:val="20"/>
        </w:rPr>
      </w:pPr>
      <w:r w:rsidRPr="00225DCF">
        <w:rPr>
          <w:rFonts w:ascii="Arial" w:hAnsi="Arial" w:cs="Arial"/>
          <w:sz w:val="20"/>
          <w:szCs w:val="20"/>
        </w:rPr>
        <w:t>e di non essere consigliere in carica di altro Comune</w:t>
      </w:r>
    </w:p>
    <w:p w14:paraId="72B93BDC" w14:textId="77777777" w:rsidR="00164A53" w:rsidRPr="00225DCF" w:rsidRDefault="00801729" w:rsidP="007228C1">
      <w:pPr>
        <w:widowControl w:val="0"/>
        <w:tabs>
          <w:tab w:val="right" w:leader="dot" w:pos="9639"/>
        </w:tabs>
        <w:autoSpaceDE w:val="0"/>
        <w:autoSpaceDN w:val="0"/>
        <w:adjustRightInd w:val="0"/>
        <w:spacing w:before="120"/>
        <w:jc w:val="both"/>
        <w:rPr>
          <w:rFonts w:ascii="Arial" w:hAnsi="Arial" w:cs="Arial"/>
          <w:bCs/>
          <w:sz w:val="20"/>
          <w:szCs w:val="20"/>
        </w:rPr>
      </w:pPr>
      <w:r w:rsidRPr="00225DCF">
        <w:rPr>
          <w:rFonts w:ascii="Arial" w:hAnsi="Arial" w:cs="Arial"/>
          <w:i/>
          <w:iCs/>
          <w:sz w:val="20"/>
          <w:szCs w:val="20"/>
        </w:rPr>
        <w:t>………</w:t>
      </w:r>
      <w:r w:rsidR="007228C1" w:rsidRPr="00225DCF">
        <w:rPr>
          <w:rFonts w:ascii="Arial" w:hAnsi="Arial" w:cs="Arial"/>
          <w:i/>
          <w:iCs/>
          <w:sz w:val="20"/>
          <w:szCs w:val="20"/>
        </w:rPr>
        <w:t>…………….</w:t>
      </w:r>
      <w:r w:rsidRPr="00225DCF">
        <w:rPr>
          <w:rFonts w:ascii="Arial" w:hAnsi="Arial" w:cs="Arial"/>
          <w:i/>
          <w:iCs/>
          <w:sz w:val="20"/>
          <w:szCs w:val="20"/>
        </w:rPr>
        <w:t>……..</w:t>
      </w:r>
      <w:r w:rsidR="00164A53" w:rsidRPr="00225DCF">
        <w:rPr>
          <w:rFonts w:ascii="Arial" w:hAnsi="Arial" w:cs="Arial"/>
          <w:i/>
          <w:iCs/>
          <w:sz w:val="20"/>
          <w:szCs w:val="20"/>
        </w:rPr>
        <w:t xml:space="preserve">, addì </w:t>
      </w:r>
      <w:r w:rsidRPr="00225DCF">
        <w:rPr>
          <w:rFonts w:ascii="Arial" w:hAnsi="Arial" w:cs="Arial"/>
          <w:i/>
          <w:iCs/>
          <w:sz w:val="20"/>
          <w:szCs w:val="20"/>
        </w:rPr>
        <w:t>………</w:t>
      </w:r>
      <w:r w:rsidR="007228C1" w:rsidRPr="00225DCF">
        <w:rPr>
          <w:rFonts w:ascii="Arial" w:hAnsi="Arial" w:cs="Arial"/>
          <w:i/>
          <w:iCs/>
          <w:sz w:val="20"/>
          <w:szCs w:val="20"/>
        </w:rPr>
        <w:t>………….</w:t>
      </w:r>
      <w:r w:rsidRPr="00225DCF">
        <w:rPr>
          <w:rFonts w:ascii="Arial" w:hAnsi="Arial" w:cs="Arial"/>
          <w:i/>
          <w:iCs/>
          <w:sz w:val="20"/>
          <w:szCs w:val="20"/>
        </w:rPr>
        <w:t>……</w:t>
      </w:r>
    </w:p>
    <w:p w14:paraId="473A5584" w14:textId="77777777" w:rsidR="00164A53" w:rsidRPr="00225DCF" w:rsidRDefault="00164A53" w:rsidP="007228C1">
      <w:pPr>
        <w:pStyle w:val="Titolo1"/>
        <w:keepNext w:val="0"/>
        <w:widowControl w:val="0"/>
        <w:tabs>
          <w:tab w:val="clear" w:pos="6935"/>
          <w:tab w:val="right" w:leader="dot" w:pos="9639"/>
        </w:tabs>
        <w:spacing w:after="0" w:line="360" w:lineRule="auto"/>
        <w:ind w:left="5949"/>
        <w:jc w:val="center"/>
        <w:rPr>
          <w:b w:val="0"/>
          <w:sz w:val="20"/>
          <w:szCs w:val="20"/>
        </w:rPr>
      </w:pPr>
      <w:r w:rsidRPr="00225DCF">
        <w:rPr>
          <w:sz w:val="20"/>
          <w:szCs w:val="20"/>
        </w:rPr>
        <w:t>Firma e domicilio leggibili</w:t>
      </w:r>
    </w:p>
    <w:p w14:paraId="23EF86B1" w14:textId="77777777" w:rsidR="00164A53" w:rsidRPr="00225DCF" w:rsidRDefault="00801729" w:rsidP="007228C1">
      <w:pPr>
        <w:widowControl w:val="0"/>
        <w:tabs>
          <w:tab w:val="right" w:leader="dot" w:pos="9639"/>
        </w:tabs>
        <w:autoSpaceDE w:val="0"/>
        <w:autoSpaceDN w:val="0"/>
        <w:adjustRightInd w:val="0"/>
        <w:spacing w:before="120" w:line="360" w:lineRule="auto"/>
        <w:ind w:left="5949"/>
        <w:jc w:val="center"/>
        <w:rPr>
          <w:rFonts w:ascii="Arial" w:hAnsi="Arial" w:cs="Arial"/>
          <w:bCs/>
          <w:sz w:val="20"/>
          <w:szCs w:val="20"/>
        </w:rPr>
      </w:pPr>
      <w:r w:rsidRPr="00225DCF">
        <w:rPr>
          <w:rFonts w:ascii="Arial" w:hAnsi="Arial" w:cs="Arial"/>
          <w:sz w:val="20"/>
          <w:szCs w:val="20"/>
        </w:rPr>
        <w:t>………………</w:t>
      </w:r>
      <w:r w:rsidR="007228C1" w:rsidRPr="00225DCF">
        <w:rPr>
          <w:rFonts w:ascii="Arial" w:hAnsi="Arial" w:cs="Arial"/>
          <w:sz w:val="20"/>
          <w:szCs w:val="20"/>
        </w:rPr>
        <w:t>……………….</w:t>
      </w:r>
      <w:r w:rsidRPr="00225DCF">
        <w:rPr>
          <w:rFonts w:ascii="Arial" w:hAnsi="Arial" w:cs="Arial"/>
          <w:sz w:val="20"/>
          <w:szCs w:val="20"/>
        </w:rPr>
        <w:t>………………</w:t>
      </w:r>
    </w:p>
    <w:p w14:paraId="370EF0B2" w14:textId="77777777" w:rsidR="00164A53" w:rsidRPr="00225DCF" w:rsidRDefault="00164A53" w:rsidP="007228C1">
      <w:pPr>
        <w:widowControl w:val="0"/>
        <w:pBdr>
          <w:bottom w:val="single" w:sz="4" w:space="3" w:color="auto"/>
        </w:pBdr>
        <w:tabs>
          <w:tab w:val="right" w:leader="dot" w:pos="9639"/>
        </w:tabs>
        <w:autoSpaceDE w:val="0"/>
        <w:autoSpaceDN w:val="0"/>
        <w:adjustRightInd w:val="0"/>
        <w:jc w:val="both"/>
        <w:rPr>
          <w:rFonts w:ascii="Arial" w:hAnsi="Arial" w:cs="Arial"/>
          <w:bCs/>
          <w:sz w:val="16"/>
          <w:szCs w:val="16"/>
        </w:rPr>
      </w:pPr>
    </w:p>
    <w:p w14:paraId="53349F93" w14:textId="77777777" w:rsidR="00164A53" w:rsidRPr="00225DCF" w:rsidRDefault="00164A53" w:rsidP="007228C1">
      <w:pPr>
        <w:pStyle w:val="Titolo2"/>
        <w:keepNext w:val="0"/>
        <w:widowControl w:val="0"/>
        <w:tabs>
          <w:tab w:val="right" w:leader="dot" w:pos="9639"/>
        </w:tabs>
        <w:spacing w:before="40" w:after="0" w:line="312" w:lineRule="auto"/>
        <w:rPr>
          <w:b w:val="0"/>
          <w:sz w:val="20"/>
          <w:szCs w:val="20"/>
        </w:rPr>
      </w:pPr>
      <w:r w:rsidRPr="00225DCF">
        <w:rPr>
          <w:sz w:val="20"/>
          <w:szCs w:val="20"/>
        </w:rPr>
        <w:t>AUTENTICAZIONE DELLA FIRMA</w:t>
      </w:r>
    </w:p>
    <w:p w14:paraId="24DAAC1C" w14:textId="77777777" w:rsidR="00164A53" w:rsidRPr="00225DCF" w:rsidRDefault="00164A53" w:rsidP="007228C1">
      <w:pPr>
        <w:widowControl w:val="0"/>
        <w:tabs>
          <w:tab w:val="right" w:leader="dot" w:pos="9639"/>
        </w:tabs>
        <w:autoSpaceDE w:val="0"/>
        <w:autoSpaceDN w:val="0"/>
        <w:adjustRightInd w:val="0"/>
        <w:spacing w:line="276" w:lineRule="auto"/>
        <w:ind w:firstLine="284"/>
        <w:jc w:val="both"/>
        <w:rPr>
          <w:rFonts w:ascii="Arial" w:hAnsi="Arial" w:cs="Arial"/>
          <w:bCs/>
          <w:sz w:val="20"/>
          <w:szCs w:val="20"/>
        </w:rPr>
      </w:pPr>
      <w:r w:rsidRPr="00225DCF">
        <w:rPr>
          <w:rFonts w:ascii="Arial" w:hAnsi="Arial" w:cs="Arial"/>
          <w:i/>
          <w:iCs/>
          <w:spacing w:val="-2"/>
          <w:sz w:val="20"/>
          <w:szCs w:val="20"/>
        </w:rPr>
        <w:t>A norma dell’art. 21 del d.P.R. 28 dicembre 2000, n. 445, certifico vera ed autentica la firma apposta in mia</w:t>
      </w:r>
      <w:r w:rsidRPr="00225DCF">
        <w:rPr>
          <w:rFonts w:ascii="Arial" w:hAnsi="Arial" w:cs="Arial"/>
          <w:i/>
          <w:iCs/>
          <w:sz w:val="20"/>
          <w:szCs w:val="20"/>
        </w:rPr>
        <w:t xml:space="preserve"> presenza dal dichiarante da me identificato mediante </w:t>
      </w:r>
      <w:r w:rsidR="007228C1" w:rsidRPr="00225DCF">
        <w:rPr>
          <w:rFonts w:ascii="Arial" w:hAnsi="Arial" w:cs="Arial"/>
          <w:i/>
          <w:iCs/>
          <w:sz w:val="20"/>
          <w:szCs w:val="20"/>
        </w:rPr>
        <w:tab/>
      </w:r>
    </w:p>
    <w:p w14:paraId="7409829D" w14:textId="3D11F3A9" w:rsidR="00164A53" w:rsidRPr="00225DCF" w:rsidRDefault="00EF09CD" w:rsidP="007228C1">
      <w:pPr>
        <w:widowControl w:val="0"/>
        <w:tabs>
          <w:tab w:val="right" w:leader="dot" w:pos="9639"/>
        </w:tabs>
        <w:autoSpaceDE w:val="0"/>
        <w:autoSpaceDN w:val="0"/>
        <w:adjustRightInd w:val="0"/>
        <w:spacing w:before="120"/>
        <w:rPr>
          <w:rFonts w:ascii="Arial" w:hAnsi="Arial" w:cs="Arial"/>
          <w:sz w:val="20"/>
          <w:szCs w:val="20"/>
        </w:rPr>
      </w:pPr>
      <w:r>
        <w:rPr>
          <w:rFonts w:ascii="Arial" w:hAnsi="Arial" w:cs="Arial"/>
          <w:noProof/>
          <w:spacing w:val="1"/>
          <w:sz w:val="16"/>
          <w:szCs w:val="20"/>
        </w:rPr>
        <mc:AlternateContent>
          <mc:Choice Requires="wps">
            <w:drawing>
              <wp:anchor distT="0" distB="0" distL="114300" distR="114300" simplePos="0" relativeHeight="251657728" behindDoc="0" locked="0" layoutInCell="1" allowOverlap="1" wp14:anchorId="2C34FE3D" wp14:editId="60D095DC">
                <wp:simplePos x="0" y="0"/>
                <wp:positionH relativeFrom="column">
                  <wp:posOffset>2971800</wp:posOffset>
                </wp:positionH>
                <wp:positionV relativeFrom="paragraph">
                  <wp:posOffset>43180</wp:posOffset>
                </wp:positionV>
                <wp:extent cx="539750" cy="539750"/>
                <wp:effectExtent l="5715" t="10160" r="6985" b="12065"/>
                <wp:wrapNone/>
                <wp:docPr id="72772180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9525">
                          <a:solidFill>
                            <a:srgbClr val="000000"/>
                          </a:solidFill>
                          <a:round/>
                          <a:headEnd/>
                          <a:tailEnd/>
                        </a:ln>
                      </wps:spPr>
                      <wps:txbx>
                        <w:txbxContent>
                          <w:p w14:paraId="427F22B0" w14:textId="77777777" w:rsidR="00164A53" w:rsidRDefault="00164A53">
                            <w:pPr>
                              <w:jc w:val="center"/>
                              <w:rPr>
                                <w:rFonts w:ascii="Arial" w:hAnsi="Arial" w:cs="Arial"/>
                                <w:sz w:val="13"/>
                                <w:szCs w:val="13"/>
                              </w:rPr>
                            </w:pPr>
                          </w:p>
                          <w:p w14:paraId="22628A7D" w14:textId="77777777" w:rsidR="00164A53" w:rsidRDefault="00164A53">
                            <w:pPr>
                              <w:ind w:left="-57" w:right="-57"/>
                              <w:jc w:val="center"/>
                              <w:rPr>
                                <w:rFonts w:ascii="Arial" w:hAnsi="Arial" w:cs="Arial"/>
                                <w:sz w:val="13"/>
                                <w:szCs w:val="13"/>
                              </w:rPr>
                            </w:pPr>
                            <w:r>
                              <w:rPr>
                                <w:rFonts w:ascii="Arial" w:hAnsi="Arial" w:cs="Arial"/>
                                <w:sz w:val="13"/>
                                <w:szCs w:val="13"/>
                              </w:rPr>
                              <w:t>Timbro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34FE3D" id="Oval 2" o:spid="_x0000_s1026" style="position:absolute;margin-left:234pt;margin-top:3.4pt;width:42.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">
                <v:textbox>
                  <w:txbxContent>
                    <w:p w14:paraId="427F22B0" w14:textId="77777777" w:rsidR="00164A53" w:rsidRDefault="00164A53">
                      <w:pPr>
                        <w:jc w:val="center"/>
                        <w:rPr>
                          <w:rFonts w:ascii="Arial" w:hAnsi="Arial" w:cs="Arial"/>
                          <w:sz w:val="13"/>
                          <w:szCs w:val="13"/>
                        </w:rPr>
                      </w:pPr>
                    </w:p>
                    <w:p w14:paraId="22628A7D" w14:textId="77777777" w:rsidR="00164A53" w:rsidRDefault="00164A53">
                      <w:pPr>
                        <w:ind w:left="-57" w:right="-57"/>
                        <w:jc w:val="center"/>
                        <w:rPr>
                          <w:rFonts w:ascii="Arial" w:hAnsi="Arial" w:cs="Arial"/>
                          <w:sz w:val="13"/>
                          <w:szCs w:val="13"/>
                        </w:rPr>
                      </w:pPr>
                      <w:r>
                        <w:rPr>
                          <w:rFonts w:ascii="Arial" w:hAnsi="Arial" w:cs="Arial"/>
                          <w:sz w:val="13"/>
                          <w:szCs w:val="13"/>
                        </w:rPr>
                        <w:t>Timbro</w:t>
                      </w:r>
                    </w:p>
                  </w:txbxContent>
                </v:textbox>
              </v:oval>
            </w:pict>
          </mc:Fallback>
        </mc:AlternateContent>
      </w:r>
      <w:r w:rsidR="007228C1" w:rsidRPr="00225DCF">
        <w:rPr>
          <w:rFonts w:ascii="Arial" w:hAnsi="Arial" w:cs="Arial"/>
          <w:i/>
          <w:iCs/>
          <w:sz w:val="20"/>
          <w:szCs w:val="20"/>
        </w:rPr>
        <w:t>…………………….……..</w:t>
      </w:r>
      <w:r w:rsidR="00164A53" w:rsidRPr="00225DCF">
        <w:rPr>
          <w:rFonts w:ascii="Arial" w:hAnsi="Arial" w:cs="Arial"/>
          <w:i/>
          <w:iCs/>
          <w:sz w:val="20"/>
          <w:szCs w:val="20"/>
        </w:rPr>
        <w:t xml:space="preserve">, lì </w:t>
      </w:r>
      <w:r w:rsidR="007228C1" w:rsidRPr="00225DCF">
        <w:rPr>
          <w:rFonts w:ascii="Arial" w:hAnsi="Arial" w:cs="Arial"/>
          <w:i/>
          <w:iCs/>
          <w:sz w:val="20"/>
          <w:szCs w:val="20"/>
        </w:rPr>
        <w:t>………….………….</w:t>
      </w:r>
    </w:p>
    <w:p w14:paraId="2BE4B613" w14:textId="77777777" w:rsidR="00164A53" w:rsidRPr="00225DCF" w:rsidRDefault="00801729" w:rsidP="007228C1">
      <w:pPr>
        <w:widowControl w:val="0"/>
        <w:tabs>
          <w:tab w:val="right" w:leader="dot" w:pos="9639"/>
        </w:tabs>
        <w:autoSpaceDE w:val="0"/>
        <w:autoSpaceDN w:val="0"/>
        <w:adjustRightInd w:val="0"/>
        <w:ind w:left="5940"/>
        <w:jc w:val="center"/>
        <w:rPr>
          <w:rFonts w:ascii="Arial" w:hAnsi="Arial" w:cs="Arial"/>
          <w:szCs w:val="20"/>
        </w:rPr>
      </w:pPr>
      <w:r w:rsidRPr="00225DCF">
        <w:rPr>
          <w:rFonts w:ascii="Arial" w:hAnsi="Arial" w:cs="Arial"/>
          <w:sz w:val="20"/>
          <w:szCs w:val="20"/>
        </w:rPr>
        <w:t>……………</w:t>
      </w:r>
      <w:r w:rsidR="007228C1" w:rsidRPr="00225DCF">
        <w:rPr>
          <w:rFonts w:ascii="Arial" w:hAnsi="Arial" w:cs="Arial"/>
          <w:sz w:val="20"/>
          <w:szCs w:val="20"/>
        </w:rPr>
        <w:t>……………</w:t>
      </w:r>
      <w:r w:rsidRPr="00225DCF">
        <w:rPr>
          <w:rFonts w:ascii="Arial" w:hAnsi="Arial" w:cs="Arial"/>
          <w:sz w:val="20"/>
          <w:szCs w:val="20"/>
        </w:rPr>
        <w:t>……………………</w:t>
      </w:r>
    </w:p>
    <w:p w14:paraId="0029C641" w14:textId="77777777" w:rsidR="00164A53" w:rsidRPr="00225DCF" w:rsidRDefault="00164A53">
      <w:pPr>
        <w:widowControl w:val="0"/>
        <w:autoSpaceDE w:val="0"/>
        <w:autoSpaceDN w:val="0"/>
        <w:adjustRightInd w:val="0"/>
        <w:ind w:left="5940"/>
        <w:jc w:val="center"/>
        <w:rPr>
          <w:rFonts w:ascii="Arial" w:hAnsi="Arial" w:cs="Arial"/>
          <w:sz w:val="14"/>
          <w:szCs w:val="17"/>
        </w:rPr>
      </w:pPr>
      <w:r w:rsidRPr="00225DCF">
        <w:rPr>
          <w:rFonts w:ascii="Arial" w:hAnsi="Arial" w:cs="Arial"/>
          <w:sz w:val="14"/>
          <w:szCs w:val="17"/>
        </w:rPr>
        <w:t xml:space="preserve">Firma </w:t>
      </w:r>
      <w:r w:rsidRPr="00225DCF">
        <w:rPr>
          <w:rFonts w:ascii="Arial" w:hAnsi="Arial" w:cs="Arial"/>
          <w:i/>
          <w:iCs/>
          <w:sz w:val="14"/>
          <w:szCs w:val="17"/>
        </w:rPr>
        <w:t xml:space="preserve">(nome e cognome per esteso) </w:t>
      </w:r>
      <w:r w:rsidRPr="00225DCF">
        <w:rPr>
          <w:rFonts w:ascii="Arial" w:hAnsi="Arial" w:cs="Arial"/>
          <w:sz w:val="14"/>
          <w:szCs w:val="17"/>
        </w:rPr>
        <w:t>e qualifica</w:t>
      </w:r>
    </w:p>
    <w:p w14:paraId="5DA76CCD" w14:textId="77777777" w:rsidR="00164A53" w:rsidRPr="00225DCF" w:rsidRDefault="00164A53">
      <w:pPr>
        <w:widowControl w:val="0"/>
        <w:autoSpaceDE w:val="0"/>
        <w:autoSpaceDN w:val="0"/>
        <w:adjustRightInd w:val="0"/>
        <w:ind w:left="5940"/>
        <w:jc w:val="center"/>
        <w:rPr>
          <w:rFonts w:ascii="Arial" w:hAnsi="Arial" w:cs="Arial"/>
          <w:sz w:val="14"/>
          <w:szCs w:val="17"/>
        </w:rPr>
      </w:pPr>
      <w:r w:rsidRPr="00225DCF">
        <w:rPr>
          <w:rFonts w:ascii="Arial" w:hAnsi="Arial" w:cs="Arial"/>
          <w:sz w:val="14"/>
          <w:szCs w:val="17"/>
        </w:rPr>
        <w:t>del pubblico ufficiale che procede all'autenticazione</w:t>
      </w:r>
    </w:p>
    <w:p w14:paraId="7B05CF5C" w14:textId="77777777" w:rsidR="00164A53" w:rsidRPr="00225DCF" w:rsidRDefault="00164A53">
      <w:pPr>
        <w:pBdr>
          <w:bottom w:val="single" w:sz="4" w:space="1" w:color="auto"/>
        </w:pBdr>
        <w:autoSpaceDE w:val="0"/>
        <w:autoSpaceDN w:val="0"/>
        <w:adjustRightInd w:val="0"/>
        <w:jc w:val="both"/>
        <w:rPr>
          <w:rFonts w:ascii="Arial" w:hAnsi="Arial" w:cs="Arial"/>
          <w:i/>
          <w:iCs/>
          <w:sz w:val="12"/>
          <w:szCs w:val="13"/>
        </w:rPr>
      </w:pPr>
    </w:p>
    <w:p w14:paraId="28F0F150" w14:textId="77777777" w:rsidR="00164A53" w:rsidRPr="00225DCF" w:rsidRDefault="00164A53">
      <w:pPr>
        <w:pBdr>
          <w:bottom w:val="single" w:sz="4" w:space="1" w:color="auto"/>
        </w:pBdr>
        <w:autoSpaceDE w:val="0"/>
        <w:autoSpaceDN w:val="0"/>
        <w:adjustRightInd w:val="0"/>
        <w:spacing w:after="47"/>
        <w:jc w:val="center"/>
        <w:rPr>
          <w:rFonts w:ascii="Arial" w:hAnsi="Arial" w:cs="Arial"/>
          <w:i/>
          <w:iCs/>
          <w:sz w:val="12"/>
          <w:szCs w:val="13"/>
        </w:rPr>
        <w:sectPr w:rsidR="00164A53" w:rsidRPr="00225DCF" w:rsidSect="00306AB9">
          <w:headerReference w:type="default" r:id="rId7"/>
          <w:footerReference w:type="default" r:id="rId8"/>
          <w:type w:val="continuous"/>
          <w:pgSz w:w="11907" w:h="16840" w:code="9"/>
          <w:pgMar w:top="1134" w:right="1134" w:bottom="1134" w:left="1134" w:header="720" w:footer="448" w:gutter="0"/>
          <w:cols w:sep="1" w:space="720"/>
          <w:noEndnote/>
        </w:sectPr>
      </w:pPr>
    </w:p>
    <w:p w14:paraId="3E664B53" w14:textId="77777777" w:rsidR="00164A53" w:rsidRPr="00225DCF" w:rsidRDefault="00164A53">
      <w:pPr>
        <w:autoSpaceDE w:val="0"/>
        <w:autoSpaceDN w:val="0"/>
        <w:adjustRightInd w:val="0"/>
        <w:spacing w:before="60"/>
        <w:jc w:val="center"/>
        <w:rPr>
          <w:rFonts w:ascii="Arial" w:hAnsi="Arial" w:cs="Arial"/>
          <w:i/>
          <w:iCs/>
          <w:sz w:val="16"/>
          <w:szCs w:val="16"/>
          <w:lang w:val="fr-FR"/>
        </w:rPr>
      </w:pPr>
      <w:r w:rsidRPr="00225DCF">
        <w:rPr>
          <w:rFonts w:ascii="Arial" w:hAnsi="Arial" w:cs="Arial"/>
          <w:i/>
          <w:iCs/>
          <w:sz w:val="16"/>
          <w:szCs w:val="16"/>
          <w:lang w:val="fr-FR"/>
        </w:rPr>
        <w:t>D.Lgs. 31 DICEMBRE 2012, N. 235</w:t>
      </w:r>
    </w:p>
    <w:p w14:paraId="75649101" w14:textId="77777777" w:rsidR="00164A53" w:rsidRPr="00225DCF" w:rsidRDefault="00164A53">
      <w:pPr>
        <w:jc w:val="both"/>
        <w:rPr>
          <w:rFonts w:ascii="Arial" w:hAnsi="Arial" w:cs="Arial"/>
          <w:iCs/>
          <w:sz w:val="12"/>
          <w:szCs w:val="12"/>
        </w:rPr>
      </w:pPr>
      <w:r w:rsidRPr="00225DCF">
        <w:rPr>
          <w:rFonts w:ascii="Arial" w:hAnsi="Arial" w:cs="Arial"/>
          <w:b/>
          <w:i/>
          <w:iCs/>
          <w:sz w:val="12"/>
          <w:szCs w:val="12"/>
        </w:rPr>
        <w:t>Art. 10</w:t>
      </w:r>
    </w:p>
    <w:p w14:paraId="2E1BDC1C" w14:textId="77777777" w:rsidR="00164A53" w:rsidRPr="00225DCF" w:rsidRDefault="00164A5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iCs/>
          <w:sz w:val="12"/>
          <w:szCs w:val="12"/>
        </w:rPr>
      </w:pPr>
      <w:r w:rsidRPr="00225DCF">
        <w:rPr>
          <w:rFonts w:ascii="Arial" w:hAnsi="Arial" w:cs="Arial"/>
          <w:b/>
          <w:i/>
          <w:iCs/>
          <w:sz w:val="12"/>
          <w:szCs w:val="12"/>
        </w:rPr>
        <w:t>Incandidabilità alle elezioni provinciali, comunali e circoscrizionali.</w:t>
      </w:r>
    </w:p>
    <w:p w14:paraId="7DD7E4AD" w14:textId="77777777" w:rsidR="00164A53" w:rsidRPr="00225DCF" w:rsidRDefault="00164A5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Arial" w:hAnsi="Arial" w:cs="Arial"/>
          <w:iCs/>
          <w:sz w:val="12"/>
          <w:szCs w:val="12"/>
        </w:rPr>
      </w:pPr>
      <w:r w:rsidRPr="00225DCF">
        <w:rPr>
          <w:rFonts w:ascii="Arial" w:hAnsi="Arial" w:cs="Arial"/>
          <w:i/>
          <w:iCs/>
          <w:spacing w:val="-2"/>
          <w:sz w:val="12"/>
          <w:szCs w:val="12"/>
        </w:rPr>
        <w:t>1. Non possono essere candidati alle elezioni provinciali, comunali e circoscrizionali</w:t>
      </w:r>
      <w:r w:rsidRPr="00225DCF">
        <w:rPr>
          <w:rFonts w:ascii="Arial" w:hAnsi="Arial" w:cs="Arial"/>
          <w:i/>
          <w:iCs/>
          <w:sz w:val="12"/>
          <w:szCs w:val="12"/>
        </w:rPr>
        <w:t xml:space="preserve"> </w:t>
      </w:r>
      <w:r w:rsidRPr="00225DCF">
        <w:rPr>
          <w:rFonts w:ascii="Arial" w:hAnsi="Arial" w:cs="Arial"/>
          <w:i/>
          <w:iCs/>
          <w:spacing w:val="2"/>
          <w:sz w:val="12"/>
          <w:szCs w:val="12"/>
        </w:rPr>
        <w:t>e non possono comunque ricoprire le cariche di presidente della provincia, sindaco,</w:t>
      </w:r>
      <w:r w:rsidRPr="00225DCF">
        <w:rPr>
          <w:rFonts w:ascii="Arial" w:hAnsi="Arial" w:cs="Arial"/>
          <w:i/>
          <w:iCs/>
          <w:sz w:val="12"/>
          <w:szCs w:val="12"/>
        </w:rPr>
        <w:t xml:space="preserve"> assessore e consigliere provinciale e comunale, presidente e componente del consiglio </w:t>
      </w:r>
      <w:r w:rsidRPr="00225DCF">
        <w:rPr>
          <w:rFonts w:ascii="Arial" w:hAnsi="Arial" w:cs="Arial"/>
          <w:i/>
          <w:iCs/>
          <w:spacing w:val="-2"/>
          <w:sz w:val="12"/>
          <w:szCs w:val="12"/>
        </w:rPr>
        <w:t xml:space="preserve">circoscrizionale, presidente e componente del consiglio di amministrazione dei consorzi, </w:t>
      </w:r>
      <w:r w:rsidRPr="00225DCF">
        <w:rPr>
          <w:rFonts w:ascii="Arial" w:hAnsi="Arial" w:cs="Arial"/>
          <w:i/>
          <w:iCs/>
          <w:sz w:val="12"/>
          <w:szCs w:val="12"/>
        </w:rPr>
        <w:t xml:space="preserve">presidente e componente dei consigli e delle giunte delle unioni di comuni, consigliere </w:t>
      </w:r>
      <w:r w:rsidRPr="00225DCF">
        <w:rPr>
          <w:rFonts w:ascii="Arial" w:hAnsi="Arial" w:cs="Arial"/>
          <w:i/>
          <w:iCs/>
          <w:spacing w:val="-2"/>
          <w:sz w:val="12"/>
          <w:szCs w:val="12"/>
        </w:rPr>
        <w:t xml:space="preserve">di amministrazione e presidente delle aziende speciali e delle istituzioni di cui all'articolo 114 del decreto legislativo 18 agosto 2000, n. 267, presidente e componente degli organi </w:t>
      </w:r>
      <w:r w:rsidRPr="00225DCF">
        <w:rPr>
          <w:rFonts w:ascii="Arial" w:hAnsi="Arial" w:cs="Arial"/>
          <w:i/>
          <w:iCs/>
          <w:sz w:val="12"/>
          <w:szCs w:val="12"/>
        </w:rPr>
        <w:t>delle comunità montane:</w:t>
      </w:r>
    </w:p>
    <w:p w14:paraId="5E6CBE20" w14:textId="77777777" w:rsidR="00164A53" w:rsidRPr="00225DCF" w:rsidRDefault="00164A5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jc w:val="both"/>
        <w:rPr>
          <w:rFonts w:ascii="Arial" w:hAnsi="Arial" w:cs="Arial"/>
          <w:iCs/>
          <w:sz w:val="12"/>
          <w:szCs w:val="12"/>
        </w:rPr>
      </w:pPr>
      <w:r w:rsidRPr="00225DCF">
        <w:rPr>
          <w:rFonts w:ascii="Arial" w:hAnsi="Arial" w:cs="Arial"/>
          <w:i/>
          <w:iCs/>
          <w:spacing w:val="-2"/>
          <w:sz w:val="12"/>
          <w:szCs w:val="12"/>
        </w:rPr>
        <w:t xml:space="preserve">a) coloro che hanno riportato condanna definitiva per il delitto previsto dall'articolo </w:t>
      </w:r>
      <w:r w:rsidRPr="00225DCF">
        <w:rPr>
          <w:rFonts w:ascii="Arial" w:hAnsi="Arial" w:cs="Arial"/>
          <w:i/>
          <w:iCs/>
          <w:sz w:val="12"/>
          <w:szCs w:val="12"/>
        </w:rPr>
        <w:t xml:space="preserve">416-bis del codice penale o per il delitto di associazione finalizzata al traffico illecito di sostanze stupefacenti o psicotrope di cui all'articolo 74 del testo unico approvato con decreto del Presidente della Repubblica 9 ottobre 1990, n. 309, o per un delitto di cui </w:t>
      </w:r>
      <w:r w:rsidRPr="00225DCF">
        <w:rPr>
          <w:rFonts w:ascii="Arial" w:hAnsi="Arial" w:cs="Arial"/>
          <w:i/>
          <w:iCs/>
          <w:spacing w:val="4"/>
          <w:sz w:val="12"/>
          <w:szCs w:val="12"/>
        </w:rPr>
        <w:t>all'articolo 73 del citato testo unico concernente la produzione o il traffico di dette</w:t>
      </w:r>
      <w:r w:rsidRPr="00225DCF">
        <w:rPr>
          <w:rFonts w:ascii="Arial" w:hAnsi="Arial" w:cs="Arial"/>
          <w:i/>
          <w:iCs/>
          <w:sz w:val="12"/>
          <w:szCs w:val="12"/>
        </w:rPr>
        <w:t xml:space="preserv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w:t>
      </w:r>
    </w:p>
    <w:p w14:paraId="0CC6C671" w14:textId="77777777" w:rsidR="00164A53" w:rsidRPr="00225DCF" w:rsidRDefault="00164A5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jc w:val="both"/>
        <w:rPr>
          <w:rFonts w:ascii="Arial" w:hAnsi="Arial" w:cs="Arial"/>
          <w:iCs/>
          <w:sz w:val="12"/>
          <w:szCs w:val="12"/>
        </w:rPr>
      </w:pPr>
      <w:r w:rsidRPr="00225DCF">
        <w:rPr>
          <w:rFonts w:ascii="Arial" w:hAnsi="Arial" w:cs="Arial"/>
          <w:i/>
          <w:iCs/>
          <w:spacing w:val="-2"/>
          <w:sz w:val="12"/>
          <w:szCs w:val="12"/>
        </w:rPr>
        <w:t xml:space="preserve">b) coloro che hanno riportato condanne definitive per i delitti, consumati o tentati, </w:t>
      </w:r>
      <w:r w:rsidRPr="00225DCF">
        <w:rPr>
          <w:rFonts w:ascii="Arial" w:hAnsi="Arial" w:cs="Arial"/>
          <w:i/>
          <w:iCs/>
          <w:sz w:val="12"/>
          <w:szCs w:val="12"/>
        </w:rPr>
        <w:t>previsti dall'articolo 51, commi 3-bis e 3-quater, del codice di procedura penale, diversi da quelli indicati alla lettera a);</w:t>
      </w:r>
    </w:p>
    <w:p w14:paraId="40B79758" w14:textId="77777777" w:rsidR="00164A53" w:rsidRPr="00225DCF" w:rsidRDefault="00164A5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jc w:val="both"/>
        <w:rPr>
          <w:rFonts w:ascii="Arial" w:hAnsi="Arial" w:cs="Arial"/>
          <w:iCs/>
          <w:sz w:val="12"/>
          <w:szCs w:val="12"/>
        </w:rPr>
      </w:pPr>
      <w:r w:rsidRPr="00225DCF">
        <w:rPr>
          <w:rFonts w:ascii="Arial" w:hAnsi="Arial" w:cs="Arial"/>
          <w:i/>
          <w:iCs/>
          <w:spacing w:val="-2"/>
          <w:sz w:val="12"/>
          <w:szCs w:val="12"/>
        </w:rPr>
        <w:t xml:space="preserve">c) coloro che hanno riportato condanna definitiva per i delitti previsti dagli articoli </w:t>
      </w:r>
      <w:r w:rsidRPr="00225DCF">
        <w:rPr>
          <w:rFonts w:ascii="Arial" w:hAnsi="Arial" w:cs="Arial"/>
          <w:i/>
          <w:iCs/>
          <w:sz w:val="12"/>
          <w:szCs w:val="12"/>
        </w:rPr>
        <w:t>314, 316, 316-bis, 316-ter, 317, 318, 319, 319-ter, 319-quater, primo comma, 320, 321, 322, 322-bis, 323, 325, 326, 331, secondo comma, 334, 346-bis del codice penale;</w:t>
      </w:r>
    </w:p>
    <w:p w14:paraId="5E35F0F2" w14:textId="77777777" w:rsidR="00164A53" w:rsidRPr="00225DCF" w:rsidRDefault="00164A5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jc w:val="both"/>
        <w:rPr>
          <w:rFonts w:ascii="Arial" w:hAnsi="Arial" w:cs="Arial"/>
          <w:iCs/>
          <w:sz w:val="12"/>
          <w:szCs w:val="12"/>
        </w:rPr>
      </w:pPr>
      <w:r w:rsidRPr="00225DCF">
        <w:rPr>
          <w:rFonts w:ascii="Arial" w:hAnsi="Arial" w:cs="Arial"/>
          <w:i/>
          <w:iCs/>
          <w:spacing w:val="2"/>
          <w:sz w:val="12"/>
          <w:szCs w:val="12"/>
        </w:rPr>
        <w:t>d) coloro che sono stati condannati con sentenza definitiva alla pena della</w:t>
      </w:r>
      <w:r w:rsidRPr="00225DCF">
        <w:rPr>
          <w:rFonts w:ascii="Arial" w:hAnsi="Arial" w:cs="Arial"/>
          <w:i/>
          <w:iCs/>
          <w:sz w:val="12"/>
          <w:szCs w:val="12"/>
        </w:rPr>
        <w:t xml:space="preserve"> reclusione complessivamente superiore a sei mesi per uno o più delitti commessi con </w:t>
      </w:r>
      <w:r w:rsidRPr="00225DCF">
        <w:rPr>
          <w:rFonts w:ascii="Arial" w:hAnsi="Arial" w:cs="Arial"/>
          <w:i/>
          <w:iCs/>
          <w:spacing w:val="2"/>
          <w:sz w:val="12"/>
          <w:szCs w:val="12"/>
        </w:rPr>
        <w:t>abuso dei poteri o con violazione dei doveri inerenti ad una pubblica funzione o a un</w:t>
      </w:r>
      <w:r w:rsidRPr="00225DCF">
        <w:rPr>
          <w:rFonts w:ascii="Arial" w:hAnsi="Arial" w:cs="Arial"/>
          <w:i/>
          <w:iCs/>
          <w:sz w:val="12"/>
          <w:szCs w:val="12"/>
        </w:rPr>
        <w:t xml:space="preserve"> pubblico servizio diversi da quelli indicati nella lettera c);</w:t>
      </w:r>
    </w:p>
    <w:p w14:paraId="566955EB" w14:textId="77777777" w:rsidR="00164A53" w:rsidRPr="00225DCF" w:rsidRDefault="00164A5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jc w:val="both"/>
        <w:rPr>
          <w:rFonts w:ascii="Arial" w:hAnsi="Arial" w:cs="Arial"/>
          <w:i/>
          <w:iCs/>
          <w:sz w:val="12"/>
          <w:szCs w:val="12"/>
        </w:rPr>
      </w:pPr>
      <w:r w:rsidRPr="00225DCF">
        <w:rPr>
          <w:rFonts w:ascii="Arial" w:hAnsi="Arial" w:cs="Arial"/>
          <w:i/>
          <w:iCs/>
          <w:spacing w:val="2"/>
          <w:sz w:val="12"/>
          <w:szCs w:val="12"/>
        </w:rPr>
        <w:t xml:space="preserve">e) coloro che sono stati condannati con sentenza definitiva ad una pena non </w:t>
      </w:r>
      <w:r w:rsidRPr="00225DCF">
        <w:rPr>
          <w:rFonts w:ascii="Arial" w:hAnsi="Arial" w:cs="Arial"/>
          <w:i/>
          <w:iCs/>
          <w:sz w:val="12"/>
          <w:szCs w:val="12"/>
        </w:rPr>
        <w:t xml:space="preserve">inferiore a due anni di reclusione per delitto non colposo; </w:t>
      </w:r>
    </w:p>
    <w:p w14:paraId="221208B1" w14:textId="77777777" w:rsidR="00164A53" w:rsidRPr="00225DCF" w:rsidRDefault="00164A5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jc w:val="both"/>
        <w:rPr>
          <w:rFonts w:ascii="Arial" w:hAnsi="Arial" w:cs="Arial"/>
          <w:i/>
          <w:iCs/>
          <w:sz w:val="12"/>
          <w:szCs w:val="12"/>
        </w:rPr>
      </w:pPr>
      <w:r w:rsidRPr="00225DCF">
        <w:rPr>
          <w:rFonts w:ascii="Arial" w:hAnsi="Arial" w:cs="Arial"/>
          <w:i/>
          <w:iCs/>
          <w:sz w:val="12"/>
          <w:szCs w:val="12"/>
        </w:rPr>
        <w:t>f</w:t>
      </w:r>
      <w:r w:rsidRPr="00225DCF">
        <w:rPr>
          <w:rFonts w:ascii="Arial" w:hAnsi="Arial" w:cs="Arial"/>
          <w:i/>
          <w:iCs/>
          <w:spacing w:val="-2"/>
          <w:sz w:val="12"/>
          <w:szCs w:val="12"/>
        </w:rPr>
        <w:t>) coloro nei cui confronti il tribunale ha applicato, con provvedimento definitivo, una misura di prevenzione, in quanto indiziati di appartenere ad una delle associazioni di cui all'articolo 4, comma 1, lettera a) e b), del decreto legislativo 6 settembre 2011, n. 159.</w:t>
      </w:r>
    </w:p>
    <w:p w14:paraId="28E42C7E" w14:textId="77777777" w:rsidR="00164A53" w:rsidRPr="00225DCF" w:rsidRDefault="00164A5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Arial" w:hAnsi="Arial" w:cs="Arial"/>
          <w:iCs/>
          <w:sz w:val="12"/>
          <w:szCs w:val="12"/>
        </w:rPr>
      </w:pPr>
      <w:r w:rsidRPr="00225DCF">
        <w:rPr>
          <w:rFonts w:ascii="Arial" w:hAnsi="Arial" w:cs="Arial"/>
          <w:i/>
          <w:iCs/>
          <w:sz w:val="12"/>
          <w:szCs w:val="12"/>
        </w:rPr>
        <w:t>2. Le disposizioni previste dal comma 1 si applicano a qualsiasi altro incarico con riferimento al quale l'elezione o la nomina è di competenza:</w:t>
      </w:r>
    </w:p>
    <w:p w14:paraId="548BAE78" w14:textId="77777777" w:rsidR="00164A53" w:rsidRPr="00225DCF" w:rsidRDefault="00164A5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jc w:val="both"/>
        <w:rPr>
          <w:rFonts w:ascii="Arial" w:hAnsi="Arial" w:cs="Arial"/>
          <w:iCs/>
          <w:sz w:val="12"/>
          <w:szCs w:val="12"/>
        </w:rPr>
      </w:pPr>
      <w:r w:rsidRPr="00225DCF">
        <w:rPr>
          <w:rFonts w:ascii="Arial" w:hAnsi="Arial" w:cs="Arial"/>
          <w:i/>
          <w:iCs/>
          <w:sz w:val="12"/>
          <w:szCs w:val="12"/>
        </w:rPr>
        <w:t>a) del consiglio provinciale, comunale o circoscrizionale;</w:t>
      </w:r>
    </w:p>
    <w:p w14:paraId="0DB1237D" w14:textId="77777777" w:rsidR="00164A53" w:rsidRPr="00225DCF" w:rsidRDefault="00164A5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jc w:val="both"/>
        <w:rPr>
          <w:rFonts w:ascii="Arial" w:hAnsi="Arial" w:cs="Arial"/>
          <w:iCs/>
          <w:sz w:val="12"/>
          <w:szCs w:val="12"/>
        </w:rPr>
      </w:pPr>
      <w:r w:rsidRPr="00225DCF">
        <w:rPr>
          <w:rFonts w:ascii="Arial" w:hAnsi="Arial" w:cs="Arial"/>
          <w:i/>
          <w:iCs/>
          <w:spacing w:val="-2"/>
          <w:sz w:val="12"/>
          <w:szCs w:val="12"/>
        </w:rPr>
        <w:t xml:space="preserve">b) della giunta provinciale o del presidente, della giunta comunale o del sindaco, </w:t>
      </w:r>
      <w:r w:rsidRPr="00225DCF">
        <w:rPr>
          <w:rFonts w:ascii="Arial" w:hAnsi="Arial" w:cs="Arial"/>
          <w:i/>
          <w:iCs/>
          <w:sz w:val="12"/>
          <w:szCs w:val="12"/>
        </w:rPr>
        <w:t>di assessori provinciali o comunali.</w:t>
      </w:r>
    </w:p>
    <w:p w14:paraId="5FAB297B" w14:textId="77777777" w:rsidR="00164A53" w:rsidRPr="00225DCF" w:rsidRDefault="00164A5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Arial" w:hAnsi="Arial" w:cs="Arial"/>
          <w:iCs/>
          <w:sz w:val="12"/>
          <w:szCs w:val="12"/>
        </w:rPr>
      </w:pPr>
      <w:r w:rsidRPr="00225DCF">
        <w:rPr>
          <w:rFonts w:ascii="Arial" w:hAnsi="Arial" w:cs="Arial"/>
          <w:i/>
          <w:iCs/>
          <w:sz w:val="12"/>
          <w:szCs w:val="12"/>
        </w:rPr>
        <w:t xml:space="preserve">3. L'eventuale elezione o nomina di coloro che si trovano nelle condizioni di cui al </w:t>
      </w:r>
      <w:r w:rsidRPr="00225DCF">
        <w:rPr>
          <w:rFonts w:ascii="Arial" w:hAnsi="Arial" w:cs="Arial"/>
          <w:i/>
          <w:iCs/>
          <w:spacing w:val="-2"/>
          <w:sz w:val="12"/>
          <w:szCs w:val="12"/>
        </w:rPr>
        <w:t xml:space="preserve">comma 1 è nulla. L'organo che ha provveduto alla nomina o alla convalida dell'elezione è </w:t>
      </w:r>
      <w:r w:rsidRPr="00225DCF">
        <w:rPr>
          <w:rFonts w:ascii="Arial" w:hAnsi="Arial" w:cs="Arial"/>
          <w:i/>
          <w:iCs/>
          <w:spacing w:val="-3"/>
          <w:sz w:val="12"/>
          <w:szCs w:val="12"/>
        </w:rPr>
        <w:t xml:space="preserve">tenuto a revocare il relativo provvedimento non appena venuto a conoscenza dell'esistenza </w:t>
      </w:r>
      <w:r w:rsidRPr="00225DCF">
        <w:rPr>
          <w:rFonts w:ascii="Arial" w:hAnsi="Arial" w:cs="Arial"/>
          <w:i/>
          <w:iCs/>
          <w:sz w:val="12"/>
          <w:szCs w:val="12"/>
        </w:rPr>
        <w:t>delle condizioni stesse.</w:t>
      </w:r>
    </w:p>
    <w:p w14:paraId="446340EE" w14:textId="77777777" w:rsidR="00164A53" w:rsidRPr="00225DCF" w:rsidRDefault="00164A5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Arial" w:hAnsi="Arial" w:cs="Arial"/>
          <w:iCs/>
          <w:sz w:val="12"/>
          <w:szCs w:val="12"/>
        </w:rPr>
      </w:pPr>
      <w:r w:rsidRPr="00225DCF">
        <w:rPr>
          <w:rFonts w:ascii="Arial" w:hAnsi="Arial" w:cs="Arial"/>
          <w:i/>
          <w:iCs/>
          <w:spacing w:val="-2"/>
          <w:sz w:val="12"/>
          <w:szCs w:val="12"/>
        </w:rPr>
        <w:t>4. Le sentenze definitive di condanna ed i provvedimenti di cui al comma 1, emesse</w:t>
      </w:r>
      <w:r w:rsidRPr="00225DCF">
        <w:rPr>
          <w:rFonts w:ascii="Arial" w:hAnsi="Arial" w:cs="Arial"/>
          <w:i/>
          <w:iCs/>
          <w:sz w:val="12"/>
          <w:szCs w:val="12"/>
        </w:rPr>
        <w:t xml:space="preserve"> nei confronti di presidenti di provincia, sindaci, presidenti di circoscrizione o consiglieri provinciali, comunali o circoscrizionali in carica, sono immediatamente comunicate, dal </w:t>
      </w:r>
      <w:r w:rsidRPr="00225DCF">
        <w:rPr>
          <w:rFonts w:ascii="Arial" w:hAnsi="Arial" w:cs="Arial"/>
          <w:i/>
          <w:iCs/>
          <w:spacing w:val="2"/>
          <w:sz w:val="12"/>
          <w:szCs w:val="12"/>
        </w:rPr>
        <w:t xml:space="preserve">pubblico ministero presso il giudice indicato nell'articolo 665 del codice di procedura penale, all'organo consiliare di rispettiva appartenenza, ai fini della dichiarazione di </w:t>
      </w:r>
      <w:r w:rsidRPr="00225DCF">
        <w:rPr>
          <w:rFonts w:ascii="Arial" w:hAnsi="Arial" w:cs="Arial"/>
          <w:i/>
          <w:iCs/>
          <w:sz w:val="12"/>
          <w:szCs w:val="12"/>
        </w:rPr>
        <w:t>decadenza, ed al prefetto territorialmente competente.</w:t>
      </w:r>
    </w:p>
    <w:p w14:paraId="2EBEBDDC" w14:textId="77777777" w:rsidR="00164A53" w:rsidRPr="00225DCF" w:rsidRDefault="00164A53">
      <w:pPr>
        <w:autoSpaceDE w:val="0"/>
        <w:autoSpaceDN w:val="0"/>
        <w:adjustRightInd w:val="0"/>
        <w:jc w:val="both"/>
        <w:rPr>
          <w:rFonts w:ascii="Arial" w:hAnsi="Arial" w:cs="Arial"/>
          <w:iCs/>
          <w:sz w:val="10"/>
          <w:szCs w:val="10"/>
        </w:rPr>
      </w:pPr>
    </w:p>
    <w:p w14:paraId="66865AC4" w14:textId="77777777" w:rsidR="00164A53" w:rsidRPr="00225DCF" w:rsidRDefault="00164A53">
      <w:pPr>
        <w:autoSpaceDE w:val="0"/>
        <w:autoSpaceDN w:val="0"/>
        <w:adjustRightInd w:val="0"/>
        <w:spacing w:before="60" w:after="60"/>
        <w:jc w:val="center"/>
        <w:rPr>
          <w:rFonts w:ascii="Arial" w:hAnsi="Arial" w:cs="Arial"/>
          <w:iCs/>
          <w:sz w:val="16"/>
          <w:szCs w:val="16"/>
          <w:lang w:val="en-GB"/>
        </w:rPr>
      </w:pPr>
      <w:r w:rsidRPr="00225DCF">
        <w:rPr>
          <w:rFonts w:ascii="Arial" w:hAnsi="Arial" w:cs="Arial"/>
          <w:i/>
          <w:iCs/>
          <w:sz w:val="16"/>
          <w:szCs w:val="16"/>
          <w:lang w:val="en-GB"/>
        </w:rPr>
        <w:t>D.Lgs. 18 AGOSTO 2000, N. 267</w:t>
      </w:r>
    </w:p>
    <w:p w14:paraId="4B54F3BC" w14:textId="77777777" w:rsidR="00164A53" w:rsidRPr="00225DCF" w:rsidRDefault="00164A53">
      <w:pPr>
        <w:autoSpaceDE w:val="0"/>
        <w:autoSpaceDN w:val="0"/>
        <w:adjustRightInd w:val="0"/>
        <w:jc w:val="both"/>
        <w:rPr>
          <w:rFonts w:ascii="Arial" w:hAnsi="Arial" w:cs="Arial"/>
          <w:iCs/>
          <w:sz w:val="12"/>
          <w:szCs w:val="13"/>
        </w:rPr>
      </w:pPr>
      <w:r w:rsidRPr="00225DCF">
        <w:rPr>
          <w:rFonts w:ascii="Arial" w:hAnsi="Arial" w:cs="Arial"/>
          <w:b/>
          <w:i/>
          <w:iCs/>
          <w:sz w:val="12"/>
          <w:szCs w:val="13"/>
        </w:rPr>
        <w:t>Art. 55, n. 2 – Elettorato passivo</w:t>
      </w:r>
    </w:p>
    <w:p w14:paraId="151747AB" w14:textId="77777777" w:rsidR="00164A53" w:rsidRPr="00225DCF" w:rsidRDefault="00164A53">
      <w:pPr>
        <w:autoSpaceDE w:val="0"/>
        <w:autoSpaceDN w:val="0"/>
        <w:adjustRightInd w:val="0"/>
        <w:ind w:firstLine="284"/>
        <w:jc w:val="both"/>
        <w:rPr>
          <w:rFonts w:ascii="Arial" w:hAnsi="Arial" w:cs="Arial"/>
          <w:i/>
          <w:iCs/>
          <w:sz w:val="12"/>
          <w:szCs w:val="12"/>
        </w:rPr>
      </w:pPr>
      <w:r w:rsidRPr="00225DCF">
        <w:rPr>
          <w:rFonts w:ascii="Arial" w:hAnsi="Arial" w:cs="Arial"/>
          <w:i/>
          <w:spacing w:val="-3"/>
          <w:sz w:val="12"/>
          <w:szCs w:val="12"/>
        </w:rPr>
        <w:t xml:space="preserve">2. Per l’eleggibilità alle elezioni comunali dei cittadini dell’Unione europea residenti nella Repubblica si applicano le disposizioni del Decreto legislativo 12 aprile 1996, n. 197.  </w:t>
      </w:r>
    </w:p>
    <w:p w14:paraId="392532D4" w14:textId="77777777" w:rsidR="00164A53" w:rsidRPr="00225DCF" w:rsidRDefault="00164A53">
      <w:pPr>
        <w:autoSpaceDE w:val="0"/>
        <w:autoSpaceDN w:val="0"/>
        <w:adjustRightInd w:val="0"/>
        <w:jc w:val="both"/>
        <w:rPr>
          <w:rFonts w:ascii="Arial" w:hAnsi="Arial" w:cs="Arial"/>
          <w:iCs/>
          <w:sz w:val="10"/>
          <w:szCs w:val="10"/>
        </w:rPr>
      </w:pPr>
    </w:p>
    <w:p w14:paraId="631BC256" w14:textId="77777777" w:rsidR="00164A53" w:rsidRPr="00225DCF" w:rsidRDefault="00164A53">
      <w:pPr>
        <w:autoSpaceDE w:val="0"/>
        <w:autoSpaceDN w:val="0"/>
        <w:adjustRightInd w:val="0"/>
        <w:jc w:val="center"/>
        <w:rPr>
          <w:rFonts w:ascii="Arial" w:hAnsi="Arial" w:cs="Arial"/>
          <w:iCs/>
          <w:sz w:val="16"/>
          <w:szCs w:val="16"/>
        </w:rPr>
      </w:pPr>
      <w:r w:rsidRPr="00225DCF">
        <w:rPr>
          <w:rFonts w:ascii="Arial" w:hAnsi="Arial" w:cs="Arial"/>
          <w:i/>
          <w:iCs/>
          <w:sz w:val="16"/>
          <w:szCs w:val="16"/>
        </w:rPr>
        <w:t>d.P.R. 16 MAGGIO 1960, n. 570</w:t>
      </w:r>
    </w:p>
    <w:p w14:paraId="3AFB367B" w14:textId="77777777" w:rsidR="00164A53" w:rsidRPr="00225DCF" w:rsidRDefault="00164A53">
      <w:pPr>
        <w:autoSpaceDE w:val="0"/>
        <w:autoSpaceDN w:val="0"/>
        <w:adjustRightInd w:val="0"/>
        <w:jc w:val="both"/>
        <w:rPr>
          <w:rFonts w:ascii="Arial" w:hAnsi="Arial" w:cs="Arial"/>
          <w:iCs/>
          <w:sz w:val="12"/>
          <w:szCs w:val="13"/>
        </w:rPr>
      </w:pPr>
      <w:r w:rsidRPr="00225DCF">
        <w:rPr>
          <w:rFonts w:ascii="Arial" w:hAnsi="Arial" w:cs="Arial"/>
          <w:b/>
          <w:i/>
          <w:iCs/>
          <w:sz w:val="12"/>
          <w:szCs w:val="13"/>
        </w:rPr>
        <w:t>Art. 87-bis</w:t>
      </w:r>
      <w:r w:rsidRPr="00225DCF">
        <w:rPr>
          <w:rFonts w:ascii="Arial" w:hAnsi="Arial" w:cs="Arial"/>
          <w:i/>
          <w:iCs/>
          <w:sz w:val="12"/>
          <w:szCs w:val="13"/>
        </w:rPr>
        <w:t xml:space="preserve"> (inserito con l'art. 2, comma 5 della legge 18 gennaio 1992, n. 16).</w:t>
      </w:r>
    </w:p>
    <w:p w14:paraId="5265F356" w14:textId="77777777" w:rsidR="00164A53" w:rsidRDefault="00164A53">
      <w:pPr>
        <w:autoSpaceDE w:val="0"/>
        <w:autoSpaceDN w:val="0"/>
        <w:adjustRightInd w:val="0"/>
        <w:ind w:firstLine="284"/>
        <w:jc w:val="both"/>
        <w:rPr>
          <w:rFonts w:ascii="Arial" w:hAnsi="Arial" w:cs="Arial"/>
          <w:iCs/>
          <w:sz w:val="12"/>
          <w:szCs w:val="13"/>
        </w:rPr>
      </w:pPr>
      <w:r w:rsidRPr="00225DCF">
        <w:rPr>
          <w:rFonts w:ascii="Arial" w:hAnsi="Arial" w:cs="Arial"/>
          <w:i/>
          <w:iCs/>
          <w:spacing w:val="-2"/>
          <w:sz w:val="12"/>
          <w:szCs w:val="13"/>
        </w:rPr>
        <w:t>1. Chiunque nella dichiarazione autenticata di accettazione della candidatura espone</w:t>
      </w:r>
      <w:r w:rsidRPr="00225DCF">
        <w:rPr>
          <w:rFonts w:ascii="Arial" w:hAnsi="Arial" w:cs="Arial"/>
          <w:i/>
          <w:iCs/>
          <w:sz w:val="12"/>
          <w:szCs w:val="13"/>
        </w:rPr>
        <w:t xml:space="preserve"> fatti non conformi al vero è punito con la reclusione da sei mesi a tre anni.</w:t>
      </w:r>
    </w:p>
    <w:sectPr w:rsidR="00164A53">
      <w:type w:val="continuous"/>
      <w:pgSz w:w="11907" w:h="16840" w:code="9"/>
      <w:pgMar w:top="1134" w:right="1134" w:bottom="1134" w:left="1134" w:header="720" w:footer="425" w:gutter="0"/>
      <w:cols w:num="2" w:sep="1" w:space="36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AD77" w14:textId="77777777" w:rsidR="00306AB9" w:rsidRDefault="00306AB9">
      <w:r>
        <w:separator/>
      </w:r>
    </w:p>
  </w:endnote>
  <w:endnote w:type="continuationSeparator" w:id="0">
    <w:p w14:paraId="1676AF1E" w14:textId="77777777" w:rsidR="00306AB9" w:rsidRDefault="0030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30CB" w14:textId="77777777" w:rsidR="00AA0416" w:rsidRDefault="00AA0416" w:rsidP="00AA0416"/>
  <w:p w14:paraId="608D7EF6" w14:textId="77777777" w:rsidR="00AA0416" w:rsidRPr="00005135" w:rsidRDefault="00AA0416" w:rsidP="00AA0416">
    <w:pPr>
      <w:pStyle w:val="Pidipagina"/>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CF89" w14:textId="77777777" w:rsidR="00306AB9" w:rsidRDefault="00306AB9">
      <w:r>
        <w:separator/>
      </w:r>
    </w:p>
  </w:footnote>
  <w:footnote w:type="continuationSeparator" w:id="0">
    <w:p w14:paraId="068296E2" w14:textId="77777777" w:rsidR="00306AB9" w:rsidRDefault="0030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72FE" w14:textId="77777777" w:rsidR="00164A53" w:rsidRDefault="00164A53">
    <w:pPr>
      <w:pStyle w:val="Intestazione"/>
      <w:tabs>
        <w:tab w:val="clear" w:pos="4819"/>
        <w:tab w:val="clear" w:pos="9638"/>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5456C"/>
    <w:multiLevelType w:val="hybridMultilevel"/>
    <w:tmpl w:val="75944F2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57550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16"/>
    <w:rsid w:val="000636EC"/>
    <w:rsid w:val="001500FE"/>
    <w:rsid w:val="00164A53"/>
    <w:rsid w:val="001955DF"/>
    <w:rsid w:val="00225DCF"/>
    <w:rsid w:val="00306AB9"/>
    <w:rsid w:val="00316AFD"/>
    <w:rsid w:val="004A2A87"/>
    <w:rsid w:val="004E2FDE"/>
    <w:rsid w:val="00557C10"/>
    <w:rsid w:val="005A390F"/>
    <w:rsid w:val="0067714B"/>
    <w:rsid w:val="007228C1"/>
    <w:rsid w:val="00801729"/>
    <w:rsid w:val="00835D91"/>
    <w:rsid w:val="00900F08"/>
    <w:rsid w:val="009152A4"/>
    <w:rsid w:val="009C399B"/>
    <w:rsid w:val="00A20C2F"/>
    <w:rsid w:val="00AA0416"/>
    <w:rsid w:val="00AC74BE"/>
    <w:rsid w:val="00BC688D"/>
    <w:rsid w:val="00C07256"/>
    <w:rsid w:val="00C5115B"/>
    <w:rsid w:val="00D507BD"/>
    <w:rsid w:val="00D62AEA"/>
    <w:rsid w:val="00E35FD3"/>
    <w:rsid w:val="00EC056D"/>
    <w:rsid w:val="00EF0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BB369"/>
  <w15:chartTrackingRefBased/>
  <w15:docId w15:val="{C3A20027-AA4E-4EA0-A3EA-747649CE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tabs>
        <w:tab w:val="left" w:pos="6935"/>
      </w:tabs>
      <w:autoSpaceDE w:val="0"/>
      <w:autoSpaceDN w:val="0"/>
      <w:adjustRightInd w:val="0"/>
      <w:spacing w:after="90"/>
      <w:ind w:left="5940"/>
      <w:outlineLvl w:val="0"/>
    </w:pPr>
    <w:rPr>
      <w:rFonts w:ascii="Arial" w:hAnsi="Arial" w:cs="Arial"/>
      <w:b/>
      <w:bCs/>
      <w:sz w:val="21"/>
      <w:szCs w:val="21"/>
    </w:rPr>
  </w:style>
  <w:style w:type="paragraph" w:styleId="Titolo2">
    <w:name w:val="heading 2"/>
    <w:basedOn w:val="Normale"/>
    <w:next w:val="Normale"/>
    <w:qFormat/>
    <w:pPr>
      <w:keepNext/>
      <w:autoSpaceDE w:val="0"/>
      <w:autoSpaceDN w:val="0"/>
      <w:adjustRightInd w:val="0"/>
      <w:spacing w:after="196"/>
      <w:jc w:val="center"/>
      <w:outlineLvl w:val="1"/>
    </w:pPr>
    <w:rPr>
      <w:rFonts w:ascii="Arial" w:hAnsi="Arial" w:cs="Arial"/>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jc w:val="center"/>
    </w:pPr>
    <w:rPr>
      <w:b/>
      <w:bCs/>
      <w:sz w:val="34"/>
      <w:szCs w:val="34"/>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2">
    <w:name w:val="Body Text Indent 2"/>
    <w:basedOn w:val="Normale"/>
    <w:semiHidden/>
    <w:pPr>
      <w:autoSpaceDE w:val="0"/>
      <w:autoSpaceDN w:val="0"/>
      <w:adjustRightInd w:val="0"/>
      <w:ind w:firstLine="147"/>
      <w:jc w:val="both"/>
    </w:pPr>
    <w:rPr>
      <w:rFonts w:ascii="Arial" w:hAnsi="Arial" w:cs="Arial"/>
      <w:i/>
      <w:iCs/>
      <w:sz w:val="12"/>
      <w:szCs w:val="13"/>
    </w:rPr>
  </w:style>
  <w:style w:type="character" w:styleId="Numeropagina">
    <w:name w:val="page number"/>
    <w:basedOn w:val="Carpredefinitoparagrafo"/>
    <w:semiHidden/>
  </w:style>
  <w:style w:type="paragraph" w:styleId="PreformattatoHTML">
    <w:name w:val="HTML Preformatted"/>
    <w:basedOn w:val="Normale"/>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rPr>
      <w:rFonts w:ascii="Courier New" w:hAnsi="Courier New" w:cs="Courier New"/>
    </w:rPr>
  </w:style>
  <w:style w:type="character" w:customStyle="1" w:styleId="PidipaginaCarattere">
    <w:name w:val="Piè di pagina Carattere"/>
    <w:link w:val="Pidipagina"/>
    <w:rsid w:val="00AA04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948</Words>
  <Characters>5410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DICHIARAZIONE DI ACCETTAZIONE DELLA CANDIDATURA</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ACCETTAZIONE DELLA CANDIDATURA</dc:title>
  <dc:subject/>
  <dc:creator>Grafiche E.Gaspari S.r.l.</dc:creator>
  <cp:keywords/>
  <dc:description/>
  <cp:lastModifiedBy>Giovanni Durelli</cp:lastModifiedBy>
  <cp:revision>2</cp:revision>
  <cp:lastPrinted>2009-09-21T08:55:00Z</cp:lastPrinted>
  <dcterms:created xsi:type="dcterms:W3CDTF">2024-03-12T08:08:00Z</dcterms:created>
  <dcterms:modified xsi:type="dcterms:W3CDTF">2024-03-12T08:08:00Z</dcterms:modified>
</cp:coreProperties>
</file>